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7E" w:rsidRPr="005622C3" w:rsidRDefault="00975A7E" w:rsidP="00975A7E">
      <w:pPr>
        <w:jc w:val="center"/>
        <w:rPr>
          <w:b/>
          <w:sz w:val="28"/>
          <w:szCs w:val="28"/>
          <w:u w:val="single"/>
        </w:rPr>
      </w:pPr>
      <w:r w:rsidRPr="005622C3">
        <w:rPr>
          <w:b/>
          <w:sz w:val="28"/>
          <w:szCs w:val="28"/>
          <w:u w:val="single"/>
        </w:rPr>
        <w:t>Vznik, vývoj a přizpůsobení se savců</w:t>
      </w:r>
    </w:p>
    <w:p w:rsidR="00BA5C13" w:rsidRPr="005622C3" w:rsidRDefault="00797DDF">
      <w:pPr>
        <w:rPr>
          <w:sz w:val="28"/>
          <w:szCs w:val="28"/>
        </w:rPr>
      </w:pPr>
      <w:r w:rsidRPr="005622C3">
        <w:rPr>
          <w:sz w:val="28"/>
          <w:szCs w:val="28"/>
        </w:rPr>
        <w:t>Z jaké skupiny obratlovců se savci pravděpodobně vyvinuli? V jaké době?</w:t>
      </w:r>
    </w:p>
    <w:p w:rsidR="005622C3" w:rsidRDefault="005622C3">
      <w:pPr>
        <w:rPr>
          <w:sz w:val="28"/>
          <w:szCs w:val="28"/>
        </w:rPr>
      </w:pPr>
    </w:p>
    <w:p w:rsidR="005622C3" w:rsidRDefault="005622C3">
      <w:pPr>
        <w:rPr>
          <w:sz w:val="28"/>
          <w:szCs w:val="28"/>
        </w:rPr>
      </w:pPr>
    </w:p>
    <w:p w:rsidR="005622C3" w:rsidRDefault="005622C3">
      <w:pPr>
        <w:rPr>
          <w:sz w:val="28"/>
          <w:szCs w:val="28"/>
        </w:rPr>
      </w:pPr>
    </w:p>
    <w:p w:rsidR="005622C3" w:rsidRDefault="005622C3">
      <w:pPr>
        <w:rPr>
          <w:sz w:val="28"/>
          <w:szCs w:val="28"/>
        </w:rPr>
      </w:pPr>
    </w:p>
    <w:p w:rsidR="00797DDF" w:rsidRPr="005622C3" w:rsidRDefault="00797DDF">
      <w:pPr>
        <w:rPr>
          <w:sz w:val="28"/>
          <w:szCs w:val="28"/>
        </w:rPr>
      </w:pPr>
      <w:r w:rsidRPr="005622C3">
        <w:rPr>
          <w:sz w:val="28"/>
          <w:szCs w:val="28"/>
        </w:rPr>
        <w:t>Co mají všichni savci společného?</w:t>
      </w:r>
    </w:p>
    <w:p w:rsidR="005622C3" w:rsidRDefault="005622C3">
      <w:pPr>
        <w:rPr>
          <w:sz w:val="28"/>
          <w:szCs w:val="28"/>
        </w:rPr>
      </w:pPr>
    </w:p>
    <w:p w:rsidR="005622C3" w:rsidRDefault="005622C3">
      <w:pPr>
        <w:rPr>
          <w:sz w:val="28"/>
          <w:szCs w:val="28"/>
        </w:rPr>
      </w:pPr>
    </w:p>
    <w:p w:rsidR="005622C3" w:rsidRDefault="005622C3">
      <w:pPr>
        <w:rPr>
          <w:sz w:val="28"/>
          <w:szCs w:val="28"/>
        </w:rPr>
      </w:pPr>
    </w:p>
    <w:p w:rsidR="005622C3" w:rsidRDefault="005622C3">
      <w:pPr>
        <w:rPr>
          <w:sz w:val="28"/>
          <w:szCs w:val="28"/>
        </w:rPr>
      </w:pPr>
    </w:p>
    <w:p w:rsidR="00797DDF" w:rsidRPr="005622C3" w:rsidRDefault="00797DDF">
      <w:pPr>
        <w:rPr>
          <w:sz w:val="28"/>
          <w:szCs w:val="28"/>
        </w:rPr>
      </w:pPr>
      <w:r w:rsidRPr="005622C3">
        <w:rPr>
          <w:sz w:val="28"/>
          <w:szCs w:val="28"/>
        </w:rPr>
        <w:t>Proč se savci přizpůsobují prostředí?</w:t>
      </w:r>
    </w:p>
    <w:p w:rsidR="005622C3" w:rsidRDefault="005622C3">
      <w:pPr>
        <w:rPr>
          <w:sz w:val="28"/>
          <w:szCs w:val="28"/>
        </w:rPr>
      </w:pPr>
    </w:p>
    <w:p w:rsidR="005622C3" w:rsidRDefault="005622C3">
      <w:pPr>
        <w:rPr>
          <w:sz w:val="28"/>
          <w:szCs w:val="28"/>
        </w:rPr>
      </w:pPr>
      <w:bookmarkStart w:id="0" w:name="_GoBack"/>
      <w:bookmarkEnd w:id="0"/>
    </w:p>
    <w:p w:rsidR="005622C3" w:rsidRDefault="005622C3">
      <w:pPr>
        <w:rPr>
          <w:sz w:val="28"/>
          <w:szCs w:val="28"/>
        </w:rPr>
      </w:pPr>
    </w:p>
    <w:p w:rsidR="005622C3" w:rsidRDefault="005622C3">
      <w:pPr>
        <w:rPr>
          <w:sz w:val="28"/>
          <w:szCs w:val="28"/>
        </w:rPr>
      </w:pPr>
    </w:p>
    <w:p w:rsidR="00797DDF" w:rsidRPr="005622C3" w:rsidRDefault="00797DDF">
      <w:pPr>
        <w:rPr>
          <w:sz w:val="28"/>
          <w:szCs w:val="28"/>
        </w:rPr>
      </w:pPr>
      <w:r w:rsidRPr="005622C3">
        <w:rPr>
          <w:sz w:val="28"/>
          <w:szCs w:val="28"/>
        </w:rPr>
        <w:t>Uveď na konkrétním příkladu savce způsoby přizpůsobení se prostředí a způsobu života.</w:t>
      </w:r>
    </w:p>
    <w:sectPr w:rsidR="00797DDF" w:rsidRPr="005622C3" w:rsidSect="00797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DF"/>
    <w:rsid w:val="005622C3"/>
    <w:rsid w:val="00797DDF"/>
    <w:rsid w:val="00975A7E"/>
    <w:rsid w:val="00B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2014-09-08T09:13:00Z</dcterms:created>
  <dcterms:modified xsi:type="dcterms:W3CDTF">2014-09-08T09:24:00Z</dcterms:modified>
</cp:coreProperties>
</file>